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69587" w14:textId="77777777" w:rsidR="001D4841" w:rsidRDefault="00FD0741" w:rsidP="00422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 </w:t>
      </w:r>
      <w:r w:rsidR="00AA3F7A">
        <w:rPr>
          <w:rFonts w:ascii="Times New Roman" w:hAnsi="Times New Roman" w:cs="Times New Roman"/>
          <w:b/>
          <w:sz w:val="24"/>
          <w:szCs w:val="24"/>
        </w:rPr>
        <w:t>CURSO</w:t>
      </w:r>
    </w:p>
    <w:p w14:paraId="0166946A" w14:textId="0376B6F5" w:rsidR="001D4841" w:rsidRDefault="001D4841" w:rsidP="001D48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Francisco Carlos Barboza Nogueira*</w:t>
      </w:r>
    </w:p>
    <w:p w14:paraId="1D93EC8C" w14:textId="77777777" w:rsidR="004143AB" w:rsidRDefault="00FD0741" w:rsidP="00422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LEVANTAMENTO FITOSSOCIOLÓGICO</w:t>
      </w:r>
      <w:r w:rsidR="00F662E3">
        <w:rPr>
          <w:rFonts w:ascii="Times New Roman" w:hAnsi="Times New Roman" w:cs="Times New Roman"/>
          <w:b/>
          <w:sz w:val="24"/>
          <w:szCs w:val="24"/>
        </w:rPr>
        <w:t xml:space="preserve"> DA CAATINGA</w:t>
      </w:r>
    </w:p>
    <w:p w14:paraId="4EE67965" w14:textId="77777777" w:rsidR="00422854" w:rsidRDefault="00422854" w:rsidP="004228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Local: </w:t>
      </w:r>
      <w:r w:rsidR="00BB0D74">
        <w:rPr>
          <w:rFonts w:ascii="Times New Roman" w:hAnsi="Times New Roman" w:cs="Times New Roman"/>
          <w:b/>
          <w:sz w:val="24"/>
          <w:szCs w:val="24"/>
        </w:rPr>
        <w:t xml:space="preserve"> Sede </w:t>
      </w:r>
      <w:r w:rsidR="00FD0741">
        <w:rPr>
          <w:rFonts w:ascii="Times New Roman" w:hAnsi="Times New Roman" w:cs="Times New Roman"/>
          <w:b/>
          <w:sz w:val="24"/>
          <w:szCs w:val="24"/>
        </w:rPr>
        <w:t>da Fazenda Não Me Deixes, município de Quixadá, Ceará</w:t>
      </w:r>
    </w:p>
    <w:p w14:paraId="7ACBFCEB" w14:textId="36861349" w:rsidR="00422854" w:rsidRDefault="00FF7EFE" w:rsidP="004228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Período</w:t>
      </w:r>
      <w:r w:rsidR="00BB0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D0741">
        <w:rPr>
          <w:rFonts w:ascii="Times New Roman" w:hAnsi="Times New Roman" w:cs="Times New Roman"/>
          <w:b/>
          <w:sz w:val="24"/>
          <w:szCs w:val="24"/>
        </w:rPr>
        <w:t>9,</w:t>
      </w:r>
      <w:r w:rsidR="00FF0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741">
        <w:rPr>
          <w:rFonts w:ascii="Times New Roman" w:hAnsi="Times New Roman" w:cs="Times New Roman"/>
          <w:b/>
          <w:sz w:val="24"/>
          <w:szCs w:val="24"/>
        </w:rPr>
        <w:t>10</w:t>
      </w:r>
      <w:r w:rsidR="00FF0173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FD0741">
        <w:rPr>
          <w:rFonts w:ascii="Times New Roman" w:hAnsi="Times New Roman" w:cs="Times New Roman"/>
          <w:b/>
          <w:sz w:val="24"/>
          <w:szCs w:val="24"/>
        </w:rPr>
        <w:t>11 de setembro de 2024</w:t>
      </w:r>
    </w:p>
    <w:p w14:paraId="7EB2AC6B" w14:textId="6C4D018D" w:rsidR="0034713F" w:rsidRPr="00037464" w:rsidRDefault="00FD0741" w:rsidP="003471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Participantes: Estudantes da disciplina Recuperação de </w:t>
      </w:r>
      <w:r w:rsidR="0067532F"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z w:val="24"/>
          <w:szCs w:val="24"/>
        </w:rPr>
        <w:t xml:space="preserve">reas </w:t>
      </w:r>
      <w:r w:rsidR="0067532F">
        <w:rPr>
          <w:rFonts w:ascii="Times New Roman" w:hAnsi="Times New Roman" w:cs="Times New Roman"/>
          <w:b/>
          <w:sz w:val="24"/>
          <w:szCs w:val="24"/>
        </w:rPr>
        <w:t>D</w:t>
      </w:r>
      <w:r w:rsidR="00840EAB">
        <w:rPr>
          <w:rFonts w:ascii="Times New Roman" w:hAnsi="Times New Roman" w:cs="Times New Roman"/>
          <w:b/>
          <w:sz w:val="24"/>
          <w:szCs w:val="24"/>
        </w:rPr>
        <w:t>egradadas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32F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urso de </w:t>
      </w:r>
      <w:r w:rsidR="00FF0173" w:rsidRPr="00037464">
        <w:rPr>
          <w:rFonts w:ascii="Times New Roman" w:hAnsi="Times New Roman" w:cs="Times New Roman"/>
          <w:b/>
          <w:sz w:val="24"/>
          <w:szCs w:val="24"/>
        </w:rPr>
        <w:t xml:space="preserve">Economia Ecológica e Agronomia </w:t>
      </w:r>
      <w:r w:rsidRPr="00037464">
        <w:rPr>
          <w:rFonts w:ascii="Times New Roman" w:hAnsi="Times New Roman" w:cs="Times New Roman"/>
          <w:b/>
          <w:sz w:val="24"/>
          <w:szCs w:val="24"/>
        </w:rPr>
        <w:t>da Universidade Federal do Ceará – UFC</w:t>
      </w:r>
      <w:r w:rsidR="00963955" w:rsidRPr="00037464">
        <w:rPr>
          <w:rFonts w:ascii="Times New Roman" w:hAnsi="Times New Roman" w:cs="Times New Roman"/>
          <w:b/>
          <w:sz w:val="24"/>
          <w:szCs w:val="24"/>
        </w:rPr>
        <w:t>, professora responsável Isabel Cristina da Silva Araujo</w:t>
      </w:r>
    </w:p>
    <w:p w14:paraId="278D7830" w14:textId="77777777" w:rsidR="00FD0741" w:rsidRPr="00037464" w:rsidRDefault="00FD0741" w:rsidP="003471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891E4" w14:textId="6F0A7600" w:rsidR="00FD0741" w:rsidRDefault="00FD0741" w:rsidP="003471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de estudantes: 2</w:t>
      </w:r>
      <w:r w:rsidR="00FF0173">
        <w:rPr>
          <w:rFonts w:ascii="Times New Roman" w:hAnsi="Times New Roman" w:cs="Times New Roman"/>
          <w:b/>
          <w:sz w:val="24"/>
          <w:szCs w:val="24"/>
        </w:rPr>
        <w:t>3</w:t>
      </w:r>
    </w:p>
    <w:p w14:paraId="7011CA77" w14:textId="77777777" w:rsidR="0034713F" w:rsidRDefault="0034713F" w:rsidP="00D86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13422" w14:textId="77777777" w:rsidR="00840EAB" w:rsidRDefault="00D86769" w:rsidP="00D86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</w:t>
      </w:r>
      <w:r w:rsidR="00840EA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E89F4C3" w14:textId="77777777" w:rsidR="00840EAB" w:rsidRDefault="00840EAB" w:rsidP="00D86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FB2C8" w14:textId="77777777" w:rsidR="00840EAB" w:rsidRPr="001D2070" w:rsidRDefault="00840EAB" w:rsidP="00840EAB">
      <w:pPr>
        <w:pStyle w:val="Recuodecorpodetexto"/>
        <w:numPr>
          <w:ilvl w:val="0"/>
          <w:numId w:val="4"/>
        </w:numPr>
        <w:rPr>
          <w:rFonts w:eastAsiaTheme="minorEastAsia"/>
          <w:bCs/>
          <w:sz w:val="24"/>
          <w:szCs w:val="24"/>
        </w:rPr>
      </w:pPr>
      <w:r w:rsidRPr="001D2070">
        <w:rPr>
          <w:rFonts w:eastAsiaTheme="minorEastAsia"/>
          <w:bCs/>
          <w:sz w:val="24"/>
          <w:szCs w:val="24"/>
        </w:rPr>
        <w:t>Realizar levantamento de campo visando obter informações para análise estrutural da Caatinga analisando sua estrutura horizontal e vertical;</w:t>
      </w:r>
    </w:p>
    <w:p w14:paraId="56FA899B" w14:textId="77777777" w:rsidR="00840EAB" w:rsidRPr="001D2070" w:rsidRDefault="00840EAB" w:rsidP="00840EAB">
      <w:pPr>
        <w:pStyle w:val="PargrafodaLista"/>
        <w:numPr>
          <w:ilvl w:val="0"/>
          <w:numId w:val="4"/>
        </w:numPr>
        <w:spacing w:after="0" w:line="240" w:lineRule="auto"/>
        <w:ind w:left="374" w:hanging="37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D2070">
        <w:rPr>
          <w:rFonts w:ascii="Times New Roman" w:hAnsi="Times New Roman" w:cs="Times New Roman"/>
          <w:bCs/>
          <w:sz w:val="24"/>
          <w:szCs w:val="24"/>
        </w:rPr>
        <w:t xml:space="preserve">Compreender a associação existente entre as espécies </w:t>
      </w:r>
      <w:r w:rsidR="00FF7FCE" w:rsidRPr="001D2070">
        <w:rPr>
          <w:rFonts w:ascii="Times New Roman" w:hAnsi="Times New Roman" w:cs="Times New Roman"/>
          <w:bCs/>
          <w:sz w:val="24"/>
          <w:szCs w:val="24"/>
        </w:rPr>
        <w:t>florestais</w:t>
      </w:r>
      <w:r w:rsidRPr="001D2070">
        <w:rPr>
          <w:rFonts w:ascii="Times New Roman" w:hAnsi="Times New Roman" w:cs="Times New Roman"/>
          <w:bCs/>
          <w:sz w:val="24"/>
          <w:szCs w:val="24"/>
        </w:rPr>
        <w:t xml:space="preserve"> na Caatinga; </w:t>
      </w:r>
    </w:p>
    <w:p w14:paraId="647DEF53" w14:textId="77777777" w:rsidR="00840EAB" w:rsidRPr="001D2070" w:rsidRDefault="00840EAB" w:rsidP="00840EAB">
      <w:pPr>
        <w:pStyle w:val="Recuodecorpodetexto"/>
        <w:numPr>
          <w:ilvl w:val="0"/>
          <w:numId w:val="4"/>
        </w:numPr>
        <w:rPr>
          <w:rFonts w:eastAsiaTheme="minorEastAsia"/>
          <w:bCs/>
          <w:sz w:val="24"/>
          <w:szCs w:val="24"/>
        </w:rPr>
      </w:pPr>
      <w:r w:rsidRPr="001D2070">
        <w:rPr>
          <w:rFonts w:eastAsiaTheme="minorEastAsia"/>
          <w:bCs/>
          <w:sz w:val="24"/>
          <w:szCs w:val="24"/>
        </w:rPr>
        <w:t>Compreender como as espécies florestais vivem em comunidade;</w:t>
      </w:r>
    </w:p>
    <w:p w14:paraId="4E533232" w14:textId="77777777" w:rsidR="00840EAB" w:rsidRPr="001D2070" w:rsidRDefault="00840EAB" w:rsidP="00840EAB">
      <w:pPr>
        <w:pStyle w:val="Recuodecorpodetexto"/>
        <w:numPr>
          <w:ilvl w:val="0"/>
          <w:numId w:val="4"/>
        </w:numPr>
        <w:rPr>
          <w:rFonts w:eastAsiaTheme="minorEastAsia"/>
          <w:bCs/>
          <w:sz w:val="24"/>
          <w:szCs w:val="24"/>
        </w:rPr>
      </w:pPr>
      <w:r w:rsidRPr="001D2070">
        <w:rPr>
          <w:rFonts w:eastAsiaTheme="minorEastAsia"/>
          <w:bCs/>
          <w:sz w:val="24"/>
          <w:szCs w:val="24"/>
        </w:rPr>
        <w:t xml:space="preserve">Verificar como é a distribuição espacial de cada espécie </w:t>
      </w:r>
      <w:r w:rsidR="00FF7FCE" w:rsidRPr="001D2070">
        <w:rPr>
          <w:rFonts w:eastAsiaTheme="minorEastAsia"/>
          <w:bCs/>
          <w:sz w:val="24"/>
          <w:szCs w:val="24"/>
        </w:rPr>
        <w:t>na Caatinga</w:t>
      </w:r>
      <w:r w:rsidRPr="001D2070">
        <w:rPr>
          <w:rFonts w:eastAsiaTheme="minorEastAsia"/>
          <w:bCs/>
          <w:sz w:val="24"/>
          <w:szCs w:val="24"/>
        </w:rPr>
        <w:t>;</w:t>
      </w:r>
    </w:p>
    <w:p w14:paraId="68B98958" w14:textId="77777777" w:rsidR="00840EAB" w:rsidRPr="001D2070" w:rsidRDefault="00FF7FCE" w:rsidP="00840EAB">
      <w:pPr>
        <w:pStyle w:val="Recuodecorpodetexto"/>
        <w:numPr>
          <w:ilvl w:val="0"/>
          <w:numId w:val="4"/>
        </w:numPr>
        <w:rPr>
          <w:rFonts w:eastAsiaTheme="minorEastAsia"/>
          <w:bCs/>
          <w:sz w:val="24"/>
          <w:szCs w:val="24"/>
        </w:rPr>
      </w:pPr>
      <w:r w:rsidRPr="001D2070">
        <w:rPr>
          <w:rFonts w:eastAsiaTheme="minorEastAsia"/>
          <w:bCs/>
          <w:sz w:val="24"/>
          <w:szCs w:val="24"/>
        </w:rPr>
        <w:t>Auxiliar</w:t>
      </w:r>
      <w:r w:rsidR="00840EAB" w:rsidRPr="001D2070">
        <w:rPr>
          <w:rFonts w:eastAsiaTheme="minorEastAsia"/>
          <w:bCs/>
          <w:sz w:val="24"/>
          <w:szCs w:val="24"/>
        </w:rPr>
        <w:t xml:space="preserve"> na definição de planos ou estratégia de revegetação de áreas degradadas, com espécies nativas</w:t>
      </w:r>
      <w:r w:rsidRPr="001D2070">
        <w:rPr>
          <w:rFonts w:eastAsiaTheme="minorEastAsia"/>
          <w:bCs/>
          <w:sz w:val="24"/>
          <w:szCs w:val="24"/>
        </w:rPr>
        <w:t xml:space="preserve"> da Caatinga</w:t>
      </w:r>
      <w:r w:rsidR="00840EAB" w:rsidRPr="001D2070">
        <w:rPr>
          <w:rFonts w:eastAsiaTheme="minorEastAsia"/>
          <w:bCs/>
          <w:sz w:val="24"/>
          <w:szCs w:val="24"/>
        </w:rPr>
        <w:t>.</w:t>
      </w:r>
    </w:p>
    <w:p w14:paraId="3F29E5F2" w14:textId="77777777" w:rsidR="00840EAB" w:rsidRDefault="00840EAB" w:rsidP="00D867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67417E" w14:textId="77777777" w:rsidR="00376690" w:rsidRDefault="00637250" w:rsidP="006372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690">
        <w:rPr>
          <w:rFonts w:ascii="Times New Roman" w:hAnsi="Times New Roman" w:cs="Times New Roman"/>
          <w:b/>
          <w:bCs/>
          <w:sz w:val="24"/>
          <w:szCs w:val="24"/>
        </w:rPr>
        <w:t xml:space="preserve">MATERIAL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NECESSÁRIO </w:t>
      </w:r>
    </w:p>
    <w:p w14:paraId="25484AAE" w14:textId="77777777" w:rsidR="00637250" w:rsidRDefault="00637250" w:rsidP="006372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5A8C3" w14:textId="77777777" w:rsidR="00BD1255" w:rsidRP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Planta topográfica da propriedade;</w:t>
      </w:r>
    </w:p>
    <w:p w14:paraId="1408197C" w14:textId="77777777" w:rsidR="00BD1255" w:rsidRP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Fotografia aérea ou imagem de satélite;</w:t>
      </w:r>
    </w:p>
    <w:p w14:paraId="15C658F4" w14:textId="77777777" w:rsidR="00BD1255" w:rsidRP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GPS;</w:t>
      </w:r>
    </w:p>
    <w:p w14:paraId="754F573D" w14:textId="77777777" w:rsidR="00BD1255" w:rsidRP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Bússola;</w:t>
      </w:r>
    </w:p>
    <w:p w14:paraId="7FD2ADC0" w14:textId="77777777" w:rsidR="00BD1255" w:rsidRP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Trena</w:t>
      </w:r>
      <w:r w:rsidR="00FF7FCE">
        <w:rPr>
          <w:rFonts w:ascii="Times New Roman" w:hAnsi="Times New Roman" w:cs="Times New Roman"/>
          <w:b/>
          <w:sz w:val="24"/>
          <w:szCs w:val="24"/>
        </w:rPr>
        <w:t>s</w:t>
      </w:r>
      <w:r w:rsidRPr="0037669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F7FCE">
        <w:rPr>
          <w:rFonts w:ascii="Times New Roman" w:hAnsi="Times New Roman" w:cs="Times New Roman"/>
          <w:b/>
          <w:sz w:val="24"/>
          <w:szCs w:val="24"/>
        </w:rPr>
        <w:t xml:space="preserve">20 e </w:t>
      </w:r>
      <w:r w:rsidRPr="00376690">
        <w:rPr>
          <w:rFonts w:ascii="Times New Roman" w:hAnsi="Times New Roman" w:cs="Times New Roman"/>
          <w:b/>
          <w:sz w:val="24"/>
          <w:szCs w:val="24"/>
        </w:rPr>
        <w:t>50 metros;</w:t>
      </w:r>
    </w:p>
    <w:p w14:paraId="5060A2D9" w14:textId="77777777" w:rsidR="00BD1255" w:rsidRP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Suta finlandesa;</w:t>
      </w:r>
    </w:p>
    <w:p w14:paraId="265441AA" w14:textId="77777777" w:rsidR="00BD1255" w:rsidRP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Facão e foice</w:t>
      </w:r>
    </w:p>
    <w:p w14:paraId="0967E0A4" w14:textId="77777777" w:rsidR="00BD1255" w:rsidRP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Trena de 1 m (de costureira);</w:t>
      </w:r>
    </w:p>
    <w:p w14:paraId="7121AACC" w14:textId="77777777" w:rsidR="00BD1255" w:rsidRP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Ficha de campo;</w:t>
      </w:r>
    </w:p>
    <w:p w14:paraId="33A24F4B" w14:textId="77777777" w:rsidR="00BD1255" w:rsidRP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Prancheta;</w:t>
      </w:r>
    </w:p>
    <w:p w14:paraId="74C8BB65" w14:textId="77777777" w:rsidR="00BD1255" w:rsidRP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Lápis</w:t>
      </w:r>
      <w:r w:rsidR="00FF7FCE">
        <w:rPr>
          <w:rFonts w:ascii="Times New Roman" w:hAnsi="Times New Roman" w:cs="Times New Roman"/>
          <w:b/>
          <w:sz w:val="24"/>
          <w:szCs w:val="24"/>
        </w:rPr>
        <w:t>/caneta</w:t>
      </w:r>
      <w:r w:rsidRPr="00376690">
        <w:rPr>
          <w:rFonts w:ascii="Times New Roman" w:hAnsi="Times New Roman" w:cs="Times New Roman"/>
          <w:b/>
          <w:sz w:val="24"/>
          <w:szCs w:val="24"/>
        </w:rPr>
        <w:t>;</w:t>
      </w:r>
    </w:p>
    <w:p w14:paraId="53CA1903" w14:textId="77777777" w:rsidR="00BD1255" w:rsidRP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Cordão de juta ou de poliéster;</w:t>
      </w:r>
    </w:p>
    <w:p w14:paraId="0B2E63BB" w14:textId="77777777" w:rsidR="00376690" w:rsidRDefault="00941287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>Garrafão térmico de 5 litros para água;</w:t>
      </w:r>
    </w:p>
    <w:p w14:paraId="0DB4B608" w14:textId="77777777" w:rsidR="00376690" w:rsidRDefault="00376690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690">
        <w:rPr>
          <w:rFonts w:ascii="Times New Roman" w:hAnsi="Times New Roman" w:cs="Times New Roman"/>
          <w:b/>
          <w:sz w:val="24"/>
          <w:szCs w:val="24"/>
        </w:rPr>
        <w:t xml:space="preserve">Veículo com caçamba </w:t>
      </w:r>
      <w:r w:rsidR="004A14F1" w:rsidRPr="00376690">
        <w:rPr>
          <w:rFonts w:ascii="Times New Roman" w:hAnsi="Times New Roman" w:cs="Times New Roman"/>
          <w:b/>
          <w:sz w:val="24"/>
          <w:szCs w:val="24"/>
        </w:rPr>
        <w:t>e tração</w:t>
      </w:r>
      <w:r w:rsidRPr="00376690">
        <w:rPr>
          <w:rFonts w:ascii="Times New Roman" w:hAnsi="Times New Roman" w:cs="Times New Roman"/>
          <w:b/>
          <w:sz w:val="24"/>
          <w:szCs w:val="24"/>
        </w:rPr>
        <w:t xml:space="preserve"> nas quatro rodas.</w:t>
      </w:r>
    </w:p>
    <w:p w14:paraId="68B8141D" w14:textId="77777777" w:rsidR="005C2F02" w:rsidRPr="00376690" w:rsidRDefault="005C2F02" w:rsidP="003766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Quadro branco e pincel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pilot</w:t>
      </w:r>
      <w:proofErr w:type="spellEnd"/>
    </w:p>
    <w:p w14:paraId="78E89A1D" w14:textId="77777777" w:rsidR="00376690" w:rsidRDefault="00376690" w:rsidP="00376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0E779D" w14:textId="10D8C971" w:rsidR="001D4841" w:rsidRDefault="001D4841" w:rsidP="00376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   </w:t>
      </w:r>
    </w:p>
    <w:p w14:paraId="52AD0626" w14:textId="77777777" w:rsidR="001D4841" w:rsidRDefault="001D4841" w:rsidP="00376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34145" w14:textId="4DC90930" w:rsidR="001D4841" w:rsidRDefault="001D4841" w:rsidP="007C21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*Engenheiro Agrônomo, Analista Ambiental, Aposentado do </w:t>
      </w:r>
      <w:r w:rsidRPr="001D4841">
        <w:rPr>
          <w:rFonts w:ascii="Times New Roman" w:hAnsi="Times New Roman" w:cs="Times New Roman"/>
          <w:b/>
          <w:sz w:val="24"/>
          <w:szCs w:val="24"/>
        </w:rPr>
        <w:t>Instituto Brasileiro do Meio Ambiente e dos Recursos Naturais Renováveis – IBAMA;</w:t>
      </w:r>
      <w:r w:rsidRPr="007C2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18A">
        <w:rPr>
          <w:rFonts w:ascii="Times New Roman" w:hAnsi="Times New Roman" w:cs="Times New Roman"/>
          <w:b/>
          <w:sz w:val="24"/>
          <w:szCs w:val="24"/>
        </w:rPr>
        <w:t>P</w:t>
      </w:r>
      <w:r w:rsidR="007C218A" w:rsidRPr="007C218A">
        <w:rPr>
          <w:rFonts w:ascii="Times New Roman" w:hAnsi="Times New Roman" w:cs="Times New Roman"/>
          <w:b/>
          <w:sz w:val="24"/>
          <w:szCs w:val="24"/>
        </w:rPr>
        <w:t xml:space="preserve">rofessor substituto, </w:t>
      </w:r>
      <w:r w:rsidRPr="007C218A">
        <w:rPr>
          <w:rFonts w:ascii="Times New Roman" w:hAnsi="Times New Roman" w:cs="Times New Roman"/>
          <w:b/>
          <w:sz w:val="24"/>
          <w:szCs w:val="24"/>
        </w:rPr>
        <w:t>Classe A, Nível I</w:t>
      </w:r>
      <w:r w:rsidR="007C218A" w:rsidRPr="007C218A">
        <w:rPr>
          <w:rFonts w:ascii="Times New Roman" w:hAnsi="Times New Roman" w:cs="Times New Roman"/>
          <w:b/>
          <w:sz w:val="24"/>
          <w:szCs w:val="24"/>
        </w:rPr>
        <w:t>, do Curso de Economia Ecológica</w:t>
      </w:r>
      <w:r w:rsidRPr="007C218A">
        <w:rPr>
          <w:rFonts w:ascii="Times New Roman" w:hAnsi="Times New Roman" w:cs="Times New Roman"/>
          <w:b/>
          <w:sz w:val="24"/>
          <w:szCs w:val="24"/>
        </w:rPr>
        <w:t xml:space="preserve"> da Universidade Federal do Ceará </w:t>
      </w:r>
      <w:r w:rsidR="007C218A">
        <w:rPr>
          <w:rFonts w:ascii="Times New Roman" w:hAnsi="Times New Roman" w:cs="Times New Roman"/>
          <w:b/>
          <w:sz w:val="24"/>
          <w:szCs w:val="24"/>
        </w:rPr>
        <w:t>–</w:t>
      </w:r>
      <w:r w:rsidRPr="007C218A">
        <w:rPr>
          <w:rFonts w:ascii="Times New Roman" w:hAnsi="Times New Roman" w:cs="Times New Roman"/>
          <w:b/>
          <w:sz w:val="24"/>
          <w:szCs w:val="24"/>
        </w:rPr>
        <w:t xml:space="preserve"> UFC</w:t>
      </w:r>
      <w:r w:rsidR="007C218A">
        <w:rPr>
          <w:rFonts w:ascii="Times New Roman" w:hAnsi="Times New Roman" w:cs="Times New Roman"/>
          <w:b/>
          <w:sz w:val="24"/>
          <w:szCs w:val="24"/>
        </w:rPr>
        <w:t>, no período de 2018 a 2019</w:t>
      </w:r>
      <w:r w:rsidRPr="007C218A">
        <w:rPr>
          <w:rFonts w:ascii="Times New Roman" w:hAnsi="Times New Roman" w:cs="Times New Roman"/>
          <w:b/>
          <w:sz w:val="24"/>
          <w:szCs w:val="24"/>
        </w:rPr>
        <w:t>.</w:t>
      </w:r>
    </w:p>
    <w:p w14:paraId="380EC036" w14:textId="77777777" w:rsidR="001D4841" w:rsidRDefault="001D4841" w:rsidP="00376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AB2485" w14:textId="77777777" w:rsidR="00FF7EFE" w:rsidRDefault="00FF7EFE" w:rsidP="00FF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PROGRAMAÇÃO</w:t>
      </w:r>
      <w:r w:rsidR="00E714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A4CD3F" w14:textId="77777777" w:rsidR="00637250" w:rsidRDefault="00637250" w:rsidP="00FF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2B5F1" w14:textId="77777777" w:rsidR="00FF7EFE" w:rsidRDefault="00FF7EFE" w:rsidP="00FF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AA009" w14:textId="77777777" w:rsidR="000649A5" w:rsidRDefault="00FF7EFE" w:rsidP="00FF7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DIA</w:t>
      </w:r>
      <w:r w:rsidR="001B5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E87">
        <w:rPr>
          <w:rFonts w:ascii="Times New Roman" w:hAnsi="Times New Roman" w:cs="Times New Roman"/>
          <w:b/>
          <w:sz w:val="24"/>
          <w:szCs w:val="24"/>
        </w:rPr>
        <w:t>(</w:t>
      </w:r>
      <w:r w:rsidR="00B61744">
        <w:rPr>
          <w:rFonts w:ascii="Times New Roman" w:hAnsi="Times New Roman" w:cs="Times New Roman"/>
          <w:b/>
          <w:sz w:val="24"/>
          <w:szCs w:val="24"/>
        </w:rPr>
        <w:t>0</w:t>
      </w:r>
      <w:r w:rsidR="001B5627">
        <w:rPr>
          <w:rFonts w:ascii="Times New Roman" w:hAnsi="Times New Roman" w:cs="Times New Roman"/>
          <w:b/>
          <w:sz w:val="24"/>
          <w:szCs w:val="24"/>
        </w:rPr>
        <w:t>9</w:t>
      </w:r>
      <w:r w:rsidR="00341E87">
        <w:rPr>
          <w:rFonts w:ascii="Times New Roman" w:hAnsi="Times New Roman" w:cs="Times New Roman"/>
          <w:b/>
          <w:sz w:val="24"/>
          <w:szCs w:val="24"/>
        </w:rPr>
        <w:t>/</w:t>
      </w:r>
      <w:r w:rsidR="00941287">
        <w:rPr>
          <w:rFonts w:ascii="Times New Roman" w:hAnsi="Times New Roman" w:cs="Times New Roman"/>
          <w:b/>
          <w:sz w:val="24"/>
          <w:szCs w:val="24"/>
        </w:rPr>
        <w:t>0</w:t>
      </w:r>
      <w:r w:rsidR="001B5627">
        <w:rPr>
          <w:rFonts w:ascii="Times New Roman" w:hAnsi="Times New Roman" w:cs="Times New Roman"/>
          <w:b/>
          <w:sz w:val="24"/>
          <w:szCs w:val="24"/>
        </w:rPr>
        <w:t>9</w:t>
      </w:r>
      <w:r w:rsidR="00941287">
        <w:rPr>
          <w:rFonts w:ascii="Times New Roman" w:hAnsi="Times New Roman" w:cs="Times New Roman"/>
          <w:b/>
          <w:sz w:val="24"/>
          <w:szCs w:val="24"/>
        </w:rPr>
        <w:t>/2</w:t>
      </w:r>
      <w:r w:rsidR="001B5627">
        <w:rPr>
          <w:rFonts w:ascii="Times New Roman" w:hAnsi="Times New Roman" w:cs="Times New Roman"/>
          <w:b/>
          <w:sz w:val="24"/>
          <w:szCs w:val="24"/>
        </w:rPr>
        <w:t>4</w:t>
      </w:r>
      <w:r w:rsidR="00341E8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D0A7008" w14:textId="77777777" w:rsidR="00FF7EFE" w:rsidRPr="003D6F60" w:rsidRDefault="001B5627" w:rsidP="00FF7E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9</w:t>
      </w:r>
      <w:r w:rsidR="00FF7EFE" w:rsidRPr="003D6F60">
        <w:rPr>
          <w:rFonts w:ascii="Times New Roman" w:hAnsi="Times New Roman" w:cs="Times New Roman"/>
          <w:bCs/>
          <w:sz w:val="24"/>
          <w:szCs w:val="24"/>
        </w:rPr>
        <w:t>:</w:t>
      </w:r>
      <w:r w:rsidRPr="003D6F60">
        <w:rPr>
          <w:rFonts w:ascii="Times New Roman" w:hAnsi="Times New Roman" w:cs="Times New Roman"/>
          <w:bCs/>
          <w:sz w:val="24"/>
          <w:szCs w:val="24"/>
        </w:rPr>
        <w:t>3</w:t>
      </w:r>
      <w:r w:rsidR="00FF7EFE" w:rsidRPr="003D6F60">
        <w:rPr>
          <w:rFonts w:ascii="Times New Roman" w:hAnsi="Times New Roman" w:cs="Times New Roman"/>
          <w:bCs/>
          <w:sz w:val="24"/>
          <w:szCs w:val="24"/>
        </w:rPr>
        <w:t xml:space="preserve">0 h – </w:t>
      </w:r>
      <w:r w:rsidRPr="003D6F60">
        <w:rPr>
          <w:rFonts w:ascii="Times New Roman" w:hAnsi="Times New Roman" w:cs="Times New Roman"/>
          <w:bCs/>
          <w:sz w:val="24"/>
          <w:szCs w:val="24"/>
        </w:rPr>
        <w:t>Recepção dos estudantes na sede da Fazenda Não Me Deixes</w:t>
      </w:r>
    </w:p>
    <w:p w14:paraId="7478B8FF" w14:textId="77777777" w:rsidR="001B5627" w:rsidRPr="003D6F60" w:rsidRDefault="001B5627" w:rsidP="00FF7E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 xml:space="preserve">10:00 h </w:t>
      </w:r>
      <w:r w:rsidR="004B4D6F" w:rsidRPr="003D6F60">
        <w:rPr>
          <w:rFonts w:ascii="Times New Roman" w:hAnsi="Times New Roman" w:cs="Times New Roman"/>
          <w:bCs/>
          <w:sz w:val="24"/>
          <w:szCs w:val="24"/>
        </w:rPr>
        <w:t>–</w:t>
      </w:r>
      <w:r w:rsidRPr="003D6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D6F" w:rsidRPr="003D6F60">
        <w:rPr>
          <w:rFonts w:ascii="Times New Roman" w:hAnsi="Times New Roman" w:cs="Times New Roman"/>
          <w:bCs/>
          <w:sz w:val="24"/>
          <w:szCs w:val="24"/>
        </w:rPr>
        <w:t xml:space="preserve">Noções de Inventário Florestal e levantamento </w:t>
      </w:r>
      <w:proofErr w:type="spellStart"/>
      <w:r w:rsidR="004B4D6F" w:rsidRPr="003D6F60">
        <w:rPr>
          <w:rFonts w:ascii="Times New Roman" w:hAnsi="Times New Roman" w:cs="Times New Roman"/>
          <w:bCs/>
          <w:sz w:val="24"/>
          <w:szCs w:val="24"/>
        </w:rPr>
        <w:t>fitossociológico</w:t>
      </w:r>
      <w:proofErr w:type="spellEnd"/>
      <w:r w:rsidR="004B4D6F" w:rsidRPr="003D6F60">
        <w:rPr>
          <w:rFonts w:ascii="Times New Roman" w:hAnsi="Times New Roman" w:cs="Times New Roman"/>
          <w:bCs/>
          <w:sz w:val="24"/>
          <w:szCs w:val="24"/>
        </w:rPr>
        <w:t xml:space="preserve"> da Caatinga </w:t>
      </w:r>
    </w:p>
    <w:p w14:paraId="565E0386" w14:textId="77777777" w:rsidR="007C3D9C" w:rsidRPr="003D6F60" w:rsidRDefault="004B4D6F" w:rsidP="00FF7E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11</w:t>
      </w:r>
      <w:r w:rsidR="007C3D9C" w:rsidRPr="003D6F60">
        <w:rPr>
          <w:rFonts w:ascii="Times New Roman" w:hAnsi="Times New Roman" w:cs="Times New Roman"/>
          <w:bCs/>
          <w:sz w:val="24"/>
          <w:szCs w:val="24"/>
        </w:rPr>
        <w:t>:</w:t>
      </w:r>
      <w:r w:rsidRPr="003D6F60">
        <w:rPr>
          <w:rFonts w:ascii="Times New Roman" w:hAnsi="Times New Roman" w:cs="Times New Roman"/>
          <w:bCs/>
          <w:sz w:val="24"/>
          <w:szCs w:val="24"/>
        </w:rPr>
        <w:t>00</w:t>
      </w:r>
      <w:r w:rsidR="007C3D9C" w:rsidRPr="003D6F60">
        <w:rPr>
          <w:rFonts w:ascii="Times New Roman" w:hAnsi="Times New Roman" w:cs="Times New Roman"/>
          <w:bCs/>
          <w:sz w:val="24"/>
          <w:szCs w:val="24"/>
        </w:rPr>
        <w:t xml:space="preserve"> h – </w:t>
      </w:r>
      <w:r w:rsidRPr="003D6F60">
        <w:rPr>
          <w:rFonts w:ascii="Times New Roman" w:hAnsi="Times New Roman" w:cs="Times New Roman"/>
          <w:bCs/>
          <w:sz w:val="24"/>
          <w:szCs w:val="24"/>
        </w:rPr>
        <w:t xml:space="preserve">Noções de </w:t>
      </w:r>
      <w:r w:rsidR="004A14F1" w:rsidRPr="003D6F60">
        <w:rPr>
          <w:rFonts w:ascii="Times New Roman" w:hAnsi="Times New Roman" w:cs="Times New Roman"/>
          <w:bCs/>
          <w:sz w:val="24"/>
          <w:szCs w:val="24"/>
        </w:rPr>
        <w:t>levantamento de</w:t>
      </w:r>
      <w:r w:rsidRPr="003D6F60">
        <w:rPr>
          <w:rFonts w:ascii="Times New Roman" w:hAnsi="Times New Roman" w:cs="Times New Roman"/>
          <w:bCs/>
          <w:sz w:val="24"/>
          <w:szCs w:val="24"/>
        </w:rPr>
        <w:t xml:space="preserve"> campo</w:t>
      </w:r>
      <w:r w:rsidR="0067532F" w:rsidRPr="003D6F60">
        <w:rPr>
          <w:rFonts w:ascii="Times New Roman" w:hAnsi="Times New Roman" w:cs="Times New Roman"/>
          <w:bCs/>
          <w:sz w:val="24"/>
          <w:szCs w:val="24"/>
        </w:rPr>
        <w:t xml:space="preserve"> para fins de fitossociologia.</w:t>
      </w:r>
    </w:p>
    <w:p w14:paraId="6FBA134E" w14:textId="77777777" w:rsidR="004B4D6F" w:rsidRPr="003D6F60" w:rsidRDefault="004B4D6F" w:rsidP="00FF7E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 xml:space="preserve">12:00 h – Noções de </w:t>
      </w:r>
      <w:r w:rsidR="00AF0234" w:rsidRPr="003D6F60">
        <w:rPr>
          <w:rFonts w:ascii="Times New Roman" w:hAnsi="Times New Roman" w:cs="Times New Roman"/>
          <w:bCs/>
          <w:sz w:val="24"/>
          <w:szCs w:val="24"/>
        </w:rPr>
        <w:t>Estatística</w:t>
      </w:r>
      <w:r w:rsidRPr="003D6F60">
        <w:rPr>
          <w:rFonts w:ascii="Times New Roman" w:hAnsi="Times New Roman" w:cs="Times New Roman"/>
          <w:bCs/>
          <w:sz w:val="24"/>
          <w:szCs w:val="24"/>
        </w:rPr>
        <w:t xml:space="preserve"> e Programa FITOPAC </w:t>
      </w:r>
      <w:r w:rsidR="0067532F" w:rsidRPr="003D6F60">
        <w:rPr>
          <w:rFonts w:ascii="Times New Roman" w:hAnsi="Times New Roman" w:cs="Times New Roman"/>
          <w:bCs/>
          <w:sz w:val="24"/>
          <w:szCs w:val="24"/>
        </w:rPr>
        <w:t>2.1</w:t>
      </w:r>
    </w:p>
    <w:p w14:paraId="50837931" w14:textId="77777777" w:rsidR="00FF7EFE" w:rsidRPr="003D6F60" w:rsidRDefault="004B4D6F" w:rsidP="00FF7EFE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1</w:t>
      </w:r>
      <w:r w:rsidR="004A14F1" w:rsidRPr="003D6F60">
        <w:rPr>
          <w:rFonts w:ascii="Times New Roman" w:hAnsi="Times New Roman" w:cs="Times New Roman"/>
          <w:bCs/>
          <w:sz w:val="24"/>
          <w:szCs w:val="24"/>
        </w:rPr>
        <w:t>3</w:t>
      </w:r>
      <w:r w:rsidR="007C3D9C" w:rsidRPr="003D6F60">
        <w:rPr>
          <w:rFonts w:ascii="Times New Roman" w:hAnsi="Times New Roman" w:cs="Times New Roman"/>
          <w:bCs/>
          <w:sz w:val="24"/>
          <w:szCs w:val="24"/>
        </w:rPr>
        <w:t>:</w:t>
      </w:r>
      <w:r w:rsidRPr="003D6F60">
        <w:rPr>
          <w:rFonts w:ascii="Times New Roman" w:hAnsi="Times New Roman" w:cs="Times New Roman"/>
          <w:bCs/>
          <w:sz w:val="24"/>
          <w:szCs w:val="24"/>
        </w:rPr>
        <w:t xml:space="preserve">00 </w:t>
      </w:r>
      <w:r w:rsidR="004A14F1" w:rsidRPr="003D6F60">
        <w:rPr>
          <w:rFonts w:ascii="Times New Roman" w:hAnsi="Times New Roman" w:cs="Times New Roman"/>
          <w:bCs/>
          <w:sz w:val="24"/>
          <w:szCs w:val="24"/>
        </w:rPr>
        <w:t>h – Almoço</w:t>
      </w:r>
    </w:p>
    <w:p w14:paraId="5ECD2F54" w14:textId="77777777" w:rsidR="00FF7EFE" w:rsidRPr="003D6F60" w:rsidRDefault="007C3D9C" w:rsidP="00FF7E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1</w:t>
      </w:r>
      <w:r w:rsidR="004A14F1" w:rsidRPr="003D6F60">
        <w:rPr>
          <w:rFonts w:ascii="Times New Roman" w:hAnsi="Times New Roman" w:cs="Times New Roman"/>
          <w:bCs/>
          <w:sz w:val="24"/>
          <w:szCs w:val="24"/>
        </w:rPr>
        <w:t>4</w:t>
      </w:r>
      <w:r w:rsidRPr="003D6F60">
        <w:rPr>
          <w:rFonts w:ascii="Times New Roman" w:hAnsi="Times New Roman" w:cs="Times New Roman"/>
          <w:bCs/>
          <w:sz w:val="24"/>
          <w:szCs w:val="24"/>
        </w:rPr>
        <w:t xml:space="preserve">:00 </w:t>
      </w:r>
      <w:r w:rsidR="004A14F1" w:rsidRPr="003D6F60">
        <w:rPr>
          <w:rFonts w:ascii="Times New Roman" w:hAnsi="Times New Roman" w:cs="Times New Roman"/>
          <w:bCs/>
          <w:sz w:val="24"/>
          <w:szCs w:val="24"/>
        </w:rPr>
        <w:t>h às 17:00 h – Levantamento de campo</w:t>
      </w:r>
    </w:p>
    <w:p w14:paraId="009DA441" w14:textId="77777777" w:rsidR="00FF7EFE" w:rsidRDefault="00FF7EFE" w:rsidP="00FF7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1</w:t>
      </w:r>
      <w:r w:rsidR="007C3D9C" w:rsidRPr="003D6F60">
        <w:rPr>
          <w:rFonts w:ascii="Times New Roman" w:hAnsi="Times New Roman" w:cs="Times New Roman"/>
          <w:bCs/>
          <w:sz w:val="24"/>
          <w:szCs w:val="24"/>
        </w:rPr>
        <w:t>8</w:t>
      </w:r>
      <w:r w:rsidRPr="003D6F60">
        <w:rPr>
          <w:rFonts w:ascii="Times New Roman" w:hAnsi="Times New Roman" w:cs="Times New Roman"/>
          <w:bCs/>
          <w:sz w:val="24"/>
          <w:szCs w:val="24"/>
        </w:rPr>
        <w:t>:00 h - Encerramento</w:t>
      </w:r>
    </w:p>
    <w:p w14:paraId="3AB2F2F5" w14:textId="77777777" w:rsidR="004A14F1" w:rsidRDefault="004A14F1" w:rsidP="00FF7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1F7452" w14:textId="77777777" w:rsidR="00FF7EFE" w:rsidRDefault="00FF7EFE" w:rsidP="00FF7E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DIA</w:t>
      </w:r>
      <w:r w:rsidR="00F1566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14F1">
        <w:rPr>
          <w:rFonts w:ascii="Times New Roman" w:hAnsi="Times New Roman" w:cs="Times New Roman"/>
          <w:b/>
          <w:sz w:val="24"/>
          <w:szCs w:val="24"/>
        </w:rPr>
        <w:t>10</w:t>
      </w:r>
      <w:r w:rsidR="00941287">
        <w:rPr>
          <w:rFonts w:ascii="Times New Roman" w:hAnsi="Times New Roman" w:cs="Times New Roman"/>
          <w:b/>
          <w:sz w:val="24"/>
          <w:szCs w:val="24"/>
        </w:rPr>
        <w:t>/0</w:t>
      </w:r>
      <w:r w:rsidR="004A14F1">
        <w:rPr>
          <w:rFonts w:ascii="Times New Roman" w:hAnsi="Times New Roman" w:cs="Times New Roman"/>
          <w:b/>
          <w:sz w:val="24"/>
          <w:szCs w:val="24"/>
        </w:rPr>
        <w:t>9</w:t>
      </w:r>
      <w:r w:rsidR="00941287">
        <w:rPr>
          <w:rFonts w:ascii="Times New Roman" w:hAnsi="Times New Roman" w:cs="Times New Roman"/>
          <w:b/>
          <w:sz w:val="24"/>
          <w:szCs w:val="24"/>
        </w:rPr>
        <w:t>/2</w:t>
      </w:r>
      <w:r w:rsidR="004A14F1">
        <w:rPr>
          <w:rFonts w:ascii="Times New Roman" w:hAnsi="Times New Roman" w:cs="Times New Roman"/>
          <w:b/>
          <w:sz w:val="24"/>
          <w:szCs w:val="24"/>
        </w:rPr>
        <w:t>4</w:t>
      </w:r>
      <w:r w:rsidR="00F1566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7BE78DC" w14:textId="77777777" w:rsidR="000649A5" w:rsidRPr="003D6F60" w:rsidRDefault="004A14F1" w:rsidP="000649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6</w:t>
      </w:r>
      <w:r w:rsidR="000649A5" w:rsidRPr="003D6F60">
        <w:rPr>
          <w:rFonts w:ascii="Times New Roman" w:hAnsi="Times New Roman" w:cs="Times New Roman"/>
          <w:bCs/>
          <w:sz w:val="24"/>
          <w:szCs w:val="24"/>
        </w:rPr>
        <w:t xml:space="preserve">:00 h – </w:t>
      </w:r>
      <w:r w:rsidR="00AF0234" w:rsidRPr="003D6F60">
        <w:rPr>
          <w:rFonts w:ascii="Times New Roman" w:hAnsi="Times New Roman" w:cs="Times New Roman"/>
          <w:bCs/>
          <w:sz w:val="24"/>
          <w:szCs w:val="24"/>
        </w:rPr>
        <w:t>Café da manhã</w:t>
      </w:r>
      <w:r w:rsidR="009E1FD5" w:rsidRPr="003D6F6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2F4832" w14:textId="77777777" w:rsidR="000649A5" w:rsidRPr="003D6F60" w:rsidRDefault="00AF0234" w:rsidP="000649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7</w:t>
      </w:r>
      <w:r w:rsidR="000649A5" w:rsidRPr="003D6F60">
        <w:rPr>
          <w:rFonts w:ascii="Times New Roman" w:hAnsi="Times New Roman" w:cs="Times New Roman"/>
          <w:bCs/>
          <w:sz w:val="24"/>
          <w:szCs w:val="24"/>
        </w:rPr>
        <w:t xml:space="preserve">:00 h – </w:t>
      </w:r>
      <w:r w:rsidRPr="003D6F60">
        <w:rPr>
          <w:rFonts w:ascii="Times New Roman" w:hAnsi="Times New Roman" w:cs="Times New Roman"/>
          <w:bCs/>
          <w:sz w:val="24"/>
          <w:szCs w:val="24"/>
        </w:rPr>
        <w:t>Levantamento de campo (continuação)</w:t>
      </w:r>
    </w:p>
    <w:p w14:paraId="0DF16974" w14:textId="77777777" w:rsidR="000649A5" w:rsidRPr="003D6F60" w:rsidRDefault="000649A5" w:rsidP="000649A5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1</w:t>
      </w:r>
      <w:r w:rsidR="00AF0234" w:rsidRPr="003D6F60">
        <w:rPr>
          <w:rFonts w:ascii="Times New Roman" w:hAnsi="Times New Roman" w:cs="Times New Roman"/>
          <w:bCs/>
          <w:sz w:val="24"/>
          <w:szCs w:val="24"/>
        </w:rPr>
        <w:t>2</w:t>
      </w:r>
      <w:r w:rsidRPr="003D6F60">
        <w:rPr>
          <w:rFonts w:ascii="Times New Roman" w:hAnsi="Times New Roman" w:cs="Times New Roman"/>
          <w:bCs/>
          <w:sz w:val="24"/>
          <w:szCs w:val="24"/>
        </w:rPr>
        <w:t>:</w:t>
      </w:r>
      <w:r w:rsidR="00AF0234" w:rsidRPr="003D6F60">
        <w:rPr>
          <w:rFonts w:ascii="Times New Roman" w:hAnsi="Times New Roman" w:cs="Times New Roman"/>
          <w:bCs/>
          <w:sz w:val="24"/>
          <w:szCs w:val="24"/>
        </w:rPr>
        <w:t>00</w:t>
      </w:r>
      <w:r w:rsidRPr="003D6F60">
        <w:rPr>
          <w:rFonts w:ascii="Times New Roman" w:hAnsi="Times New Roman" w:cs="Times New Roman"/>
          <w:bCs/>
          <w:sz w:val="24"/>
          <w:szCs w:val="24"/>
        </w:rPr>
        <w:t xml:space="preserve"> h – </w:t>
      </w:r>
      <w:r w:rsidR="00AF0234" w:rsidRPr="003D6F60">
        <w:rPr>
          <w:rFonts w:ascii="Times New Roman" w:hAnsi="Times New Roman" w:cs="Times New Roman"/>
          <w:bCs/>
          <w:sz w:val="24"/>
          <w:szCs w:val="24"/>
        </w:rPr>
        <w:t>Almoço</w:t>
      </w:r>
    </w:p>
    <w:p w14:paraId="01673EF8" w14:textId="7D4F54D1" w:rsidR="000649A5" w:rsidRPr="003D6F60" w:rsidRDefault="000649A5" w:rsidP="000649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1</w:t>
      </w:r>
      <w:r w:rsidR="00AF0234" w:rsidRPr="003D6F60">
        <w:rPr>
          <w:rFonts w:ascii="Times New Roman" w:hAnsi="Times New Roman" w:cs="Times New Roman"/>
          <w:bCs/>
          <w:sz w:val="24"/>
          <w:szCs w:val="24"/>
        </w:rPr>
        <w:t>4</w:t>
      </w:r>
      <w:r w:rsidRPr="003D6F60">
        <w:rPr>
          <w:rFonts w:ascii="Times New Roman" w:hAnsi="Times New Roman" w:cs="Times New Roman"/>
          <w:bCs/>
          <w:sz w:val="24"/>
          <w:szCs w:val="24"/>
        </w:rPr>
        <w:t>:00 h</w:t>
      </w:r>
      <w:r w:rsidR="00AF0234" w:rsidRPr="003D6F60">
        <w:rPr>
          <w:rFonts w:ascii="Times New Roman" w:hAnsi="Times New Roman" w:cs="Times New Roman"/>
          <w:bCs/>
          <w:sz w:val="24"/>
          <w:szCs w:val="24"/>
        </w:rPr>
        <w:t xml:space="preserve"> – Digitação </w:t>
      </w:r>
      <w:r w:rsidR="0085784B" w:rsidRPr="003D6F60">
        <w:rPr>
          <w:rFonts w:ascii="Times New Roman" w:hAnsi="Times New Roman" w:cs="Times New Roman"/>
          <w:bCs/>
          <w:sz w:val="24"/>
          <w:szCs w:val="24"/>
        </w:rPr>
        <w:t xml:space="preserve">de dados </w:t>
      </w:r>
      <w:r w:rsidR="00AF0234" w:rsidRPr="003D6F60">
        <w:rPr>
          <w:rFonts w:ascii="Times New Roman" w:hAnsi="Times New Roman" w:cs="Times New Roman"/>
          <w:bCs/>
          <w:sz w:val="24"/>
          <w:szCs w:val="24"/>
        </w:rPr>
        <w:t>das parcelas de campo em planilha Excel</w:t>
      </w:r>
    </w:p>
    <w:p w14:paraId="70E75511" w14:textId="77777777" w:rsidR="000649A5" w:rsidRPr="003D6F60" w:rsidRDefault="000649A5" w:rsidP="000649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1</w:t>
      </w:r>
      <w:r w:rsidR="00AF0234" w:rsidRPr="003D6F60">
        <w:rPr>
          <w:rFonts w:ascii="Times New Roman" w:hAnsi="Times New Roman" w:cs="Times New Roman"/>
          <w:bCs/>
          <w:sz w:val="24"/>
          <w:szCs w:val="24"/>
        </w:rPr>
        <w:t>7</w:t>
      </w:r>
      <w:r w:rsidRPr="003D6F60">
        <w:rPr>
          <w:rFonts w:ascii="Times New Roman" w:hAnsi="Times New Roman" w:cs="Times New Roman"/>
          <w:bCs/>
          <w:sz w:val="24"/>
          <w:szCs w:val="24"/>
        </w:rPr>
        <w:t>:</w:t>
      </w:r>
      <w:r w:rsidR="00603876" w:rsidRPr="003D6F60">
        <w:rPr>
          <w:rFonts w:ascii="Times New Roman" w:hAnsi="Times New Roman" w:cs="Times New Roman"/>
          <w:bCs/>
          <w:sz w:val="24"/>
          <w:szCs w:val="24"/>
        </w:rPr>
        <w:t>3</w:t>
      </w:r>
      <w:r w:rsidRPr="003D6F60">
        <w:rPr>
          <w:rFonts w:ascii="Times New Roman" w:hAnsi="Times New Roman" w:cs="Times New Roman"/>
          <w:bCs/>
          <w:sz w:val="24"/>
          <w:szCs w:val="24"/>
        </w:rPr>
        <w:t xml:space="preserve">0 h – </w:t>
      </w:r>
      <w:r w:rsidR="00AF0234" w:rsidRPr="003D6F60">
        <w:rPr>
          <w:rFonts w:ascii="Times New Roman" w:hAnsi="Times New Roman" w:cs="Times New Roman"/>
          <w:bCs/>
          <w:sz w:val="24"/>
          <w:szCs w:val="24"/>
        </w:rPr>
        <w:t>Processamento dos dados gerados pelo Programa FITOPAC 2.1.</w:t>
      </w:r>
    </w:p>
    <w:p w14:paraId="75B772BC" w14:textId="77777777" w:rsidR="000649A5" w:rsidRPr="003D6F60" w:rsidRDefault="000649A5" w:rsidP="000649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1</w:t>
      </w:r>
      <w:r w:rsidR="00AF0234" w:rsidRPr="003D6F60">
        <w:rPr>
          <w:rFonts w:ascii="Times New Roman" w:hAnsi="Times New Roman" w:cs="Times New Roman"/>
          <w:bCs/>
          <w:sz w:val="24"/>
          <w:szCs w:val="24"/>
        </w:rPr>
        <w:t>8</w:t>
      </w:r>
      <w:r w:rsidRPr="003D6F60">
        <w:rPr>
          <w:rFonts w:ascii="Times New Roman" w:hAnsi="Times New Roman" w:cs="Times New Roman"/>
          <w:bCs/>
          <w:sz w:val="24"/>
          <w:szCs w:val="24"/>
        </w:rPr>
        <w:t xml:space="preserve">:00 h – </w:t>
      </w:r>
      <w:r w:rsidR="00603876" w:rsidRPr="003D6F60">
        <w:rPr>
          <w:rFonts w:ascii="Times New Roman" w:hAnsi="Times New Roman" w:cs="Times New Roman"/>
          <w:bCs/>
          <w:sz w:val="24"/>
          <w:szCs w:val="24"/>
        </w:rPr>
        <w:t>Emissão de relatório e interpretação dos resultados.</w:t>
      </w:r>
    </w:p>
    <w:p w14:paraId="19B9862B" w14:textId="77777777" w:rsidR="000649A5" w:rsidRPr="003D6F60" w:rsidRDefault="000649A5" w:rsidP="000649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1</w:t>
      </w:r>
      <w:r w:rsidR="00603876" w:rsidRPr="003D6F60">
        <w:rPr>
          <w:rFonts w:ascii="Times New Roman" w:hAnsi="Times New Roman" w:cs="Times New Roman"/>
          <w:bCs/>
          <w:sz w:val="24"/>
          <w:szCs w:val="24"/>
        </w:rPr>
        <w:t>9</w:t>
      </w:r>
      <w:r w:rsidRPr="003D6F60">
        <w:rPr>
          <w:rFonts w:ascii="Times New Roman" w:hAnsi="Times New Roman" w:cs="Times New Roman"/>
          <w:bCs/>
          <w:sz w:val="24"/>
          <w:szCs w:val="24"/>
        </w:rPr>
        <w:t>:</w:t>
      </w:r>
      <w:r w:rsidR="00603876" w:rsidRPr="003D6F60">
        <w:rPr>
          <w:rFonts w:ascii="Times New Roman" w:hAnsi="Times New Roman" w:cs="Times New Roman"/>
          <w:bCs/>
          <w:sz w:val="24"/>
          <w:szCs w:val="24"/>
        </w:rPr>
        <w:t>00</w:t>
      </w:r>
      <w:r w:rsidRPr="003D6F60">
        <w:rPr>
          <w:rFonts w:ascii="Times New Roman" w:hAnsi="Times New Roman" w:cs="Times New Roman"/>
          <w:bCs/>
          <w:sz w:val="24"/>
          <w:szCs w:val="24"/>
        </w:rPr>
        <w:t xml:space="preserve"> h – </w:t>
      </w:r>
      <w:r w:rsidR="00603876" w:rsidRPr="003D6F60">
        <w:rPr>
          <w:rFonts w:ascii="Times New Roman" w:hAnsi="Times New Roman" w:cs="Times New Roman"/>
          <w:bCs/>
          <w:sz w:val="24"/>
          <w:szCs w:val="24"/>
        </w:rPr>
        <w:t>Encerramento.</w:t>
      </w:r>
    </w:p>
    <w:p w14:paraId="7D5CDA70" w14:textId="77777777" w:rsidR="0067532F" w:rsidRDefault="0067532F" w:rsidP="00603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4EB14" w14:textId="77777777" w:rsidR="00603876" w:rsidRDefault="00603876" w:rsidP="00603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3º DIA (11/09/24):</w:t>
      </w:r>
    </w:p>
    <w:p w14:paraId="7F2B49C9" w14:textId="77777777" w:rsidR="00A80118" w:rsidRPr="003D6F60" w:rsidRDefault="00603876" w:rsidP="006038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6</w:t>
      </w:r>
      <w:r w:rsidR="00A80118" w:rsidRPr="003D6F60">
        <w:rPr>
          <w:rFonts w:ascii="Times New Roman" w:hAnsi="Times New Roman" w:cs="Times New Roman"/>
          <w:bCs/>
          <w:sz w:val="24"/>
          <w:szCs w:val="24"/>
        </w:rPr>
        <w:t xml:space="preserve">:00 h – </w:t>
      </w:r>
      <w:r w:rsidRPr="003D6F60">
        <w:rPr>
          <w:rFonts w:ascii="Times New Roman" w:hAnsi="Times New Roman" w:cs="Times New Roman"/>
          <w:bCs/>
          <w:sz w:val="24"/>
          <w:szCs w:val="24"/>
        </w:rPr>
        <w:t>Café da manhã.</w:t>
      </w:r>
      <w:r w:rsidR="00A80118" w:rsidRPr="003D6F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BA9709" w14:textId="77777777" w:rsidR="00A80118" w:rsidRPr="003D6F60" w:rsidRDefault="00603876" w:rsidP="006038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60">
        <w:rPr>
          <w:rFonts w:ascii="Times New Roman" w:hAnsi="Times New Roman" w:cs="Times New Roman"/>
          <w:bCs/>
          <w:sz w:val="24"/>
          <w:szCs w:val="24"/>
        </w:rPr>
        <w:t>7</w:t>
      </w:r>
      <w:r w:rsidR="00A80118" w:rsidRPr="003D6F60">
        <w:rPr>
          <w:rFonts w:ascii="Times New Roman" w:hAnsi="Times New Roman" w:cs="Times New Roman"/>
          <w:bCs/>
          <w:sz w:val="24"/>
          <w:szCs w:val="24"/>
        </w:rPr>
        <w:t xml:space="preserve">:00 h – </w:t>
      </w:r>
      <w:r w:rsidRPr="003D6F60">
        <w:rPr>
          <w:rFonts w:ascii="Times New Roman" w:hAnsi="Times New Roman" w:cs="Times New Roman"/>
          <w:bCs/>
          <w:sz w:val="24"/>
          <w:szCs w:val="24"/>
        </w:rPr>
        <w:t>Retorno para Fortaleza.</w:t>
      </w:r>
    </w:p>
    <w:sectPr w:rsidR="00A80118" w:rsidRPr="003D6F60" w:rsidSect="00414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D283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B352153"/>
    <w:multiLevelType w:val="hybridMultilevel"/>
    <w:tmpl w:val="49DCCC90"/>
    <w:lvl w:ilvl="0" w:tplc="4B94EA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D4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C8C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E9C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201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03C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833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42CE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3669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F627E"/>
    <w:multiLevelType w:val="singleLevel"/>
    <w:tmpl w:val="94DEA75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650005E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75350830">
    <w:abstractNumId w:val="0"/>
  </w:num>
  <w:num w:numId="2" w16cid:durableId="1353461538">
    <w:abstractNumId w:val="3"/>
  </w:num>
  <w:num w:numId="3" w16cid:durableId="928931516">
    <w:abstractNumId w:val="1"/>
  </w:num>
  <w:num w:numId="4" w16cid:durableId="1717506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54"/>
    <w:rsid w:val="000060C2"/>
    <w:rsid w:val="00037464"/>
    <w:rsid w:val="000649A5"/>
    <w:rsid w:val="00087502"/>
    <w:rsid w:val="00091135"/>
    <w:rsid w:val="000D1143"/>
    <w:rsid w:val="001173E9"/>
    <w:rsid w:val="001924E5"/>
    <w:rsid w:val="001A41FF"/>
    <w:rsid w:val="001B5627"/>
    <w:rsid w:val="001D2070"/>
    <w:rsid w:val="001D4841"/>
    <w:rsid w:val="001F618B"/>
    <w:rsid w:val="00216ABD"/>
    <w:rsid w:val="00220E65"/>
    <w:rsid w:val="00272B06"/>
    <w:rsid w:val="003269D0"/>
    <w:rsid w:val="00341E87"/>
    <w:rsid w:val="0034713F"/>
    <w:rsid w:val="00350BE5"/>
    <w:rsid w:val="00365A8F"/>
    <w:rsid w:val="00367D19"/>
    <w:rsid w:val="0037403B"/>
    <w:rsid w:val="00376690"/>
    <w:rsid w:val="00395452"/>
    <w:rsid w:val="003D6F60"/>
    <w:rsid w:val="003D7C2A"/>
    <w:rsid w:val="003E3CB3"/>
    <w:rsid w:val="00410EF1"/>
    <w:rsid w:val="00411030"/>
    <w:rsid w:val="004143AB"/>
    <w:rsid w:val="00422854"/>
    <w:rsid w:val="00436936"/>
    <w:rsid w:val="004409C8"/>
    <w:rsid w:val="00440BFD"/>
    <w:rsid w:val="00467CB3"/>
    <w:rsid w:val="00481F8C"/>
    <w:rsid w:val="00490C78"/>
    <w:rsid w:val="004971E1"/>
    <w:rsid w:val="004A14F1"/>
    <w:rsid w:val="004B4D6F"/>
    <w:rsid w:val="005426CF"/>
    <w:rsid w:val="00551B28"/>
    <w:rsid w:val="00563DA1"/>
    <w:rsid w:val="00583C6C"/>
    <w:rsid w:val="005856CD"/>
    <w:rsid w:val="00597DF4"/>
    <w:rsid w:val="005A41CC"/>
    <w:rsid w:val="005C2F02"/>
    <w:rsid w:val="005E3C55"/>
    <w:rsid w:val="005F0452"/>
    <w:rsid w:val="00603876"/>
    <w:rsid w:val="00615B97"/>
    <w:rsid w:val="00624C27"/>
    <w:rsid w:val="00637250"/>
    <w:rsid w:val="00674C72"/>
    <w:rsid w:val="0067532F"/>
    <w:rsid w:val="00697902"/>
    <w:rsid w:val="006D7CDF"/>
    <w:rsid w:val="006E2EB2"/>
    <w:rsid w:val="006E3B96"/>
    <w:rsid w:val="007C218A"/>
    <w:rsid w:val="007C3D9C"/>
    <w:rsid w:val="007C4473"/>
    <w:rsid w:val="007C4894"/>
    <w:rsid w:val="007D78D0"/>
    <w:rsid w:val="007D7DBB"/>
    <w:rsid w:val="007E68EF"/>
    <w:rsid w:val="007F7855"/>
    <w:rsid w:val="00812422"/>
    <w:rsid w:val="00840EAB"/>
    <w:rsid w:val="0085784B"/>
    <w:rsid w:val="0089393D"/>
    <w:rsid w:val="00893EBE"/>
    <w:rsid w:val="008A11B4"/>
    <w:rsid w:val="008C513B"/>
    <w:rsid w:val="008C6D15"/>
    <w:rsid w:val="008E01B5"/>
    <w:rsid w:val="00901521"/>
    <w:rsid w:val="00941287"/>
    <w:rsid w:val="00963955"/>
    <w:rsid w:val="009708D3"/>
    <w:rsid w:val="009A0F45"/>
    <w:rsid w:val="009E1E60"/>
    <w:rsid w:val="009E1FD5"/>
    <w:rsid w:val="00A0415E"/>
    <w:rsid w:val="00A32037"/>
    <w:rsid w:val="00A563A1"/>
    <w:rsid w:val="00A62A3A"/>
    <w:rsid w:val="00A80118"/>
    <w:rsid w:val="00A91621"/>
    <w:rsid w:val="00A91719"/>
    <w:rsid w:val="00A97754"/>
    <w:rsid w:val="00AA3F7A"/>
    <w:rsid w:val="00AE0314"/>
    <w:rsid w:val="00AF0234"/>
    <w:rsid w:val="00B61744"/>
    <w:rsid w:val="00B74B53"/>
    <w:rsid w:val="00B9686F"/>
    <w:rsid w:val="00BB0D74"/>
    <w:rsid w:val="00BD1255"/>
    <w:rsid w:val="00C85BEA"/>
    <w:rsid w:val="00CB4029"/>
    <w:rsid w:val="00CC3D14"/>
    <w:rsid w:val="00D46000"/>
    <w:rsid w:val="00D86769"/>
    <w:rsid w:val="00E34751"/>
    <w:rsid w:val="00E5190F"/>
    <w:rsid w:val="00E7149E"/>
    <w:rsid w:val="00EA723C"/>
    <w:rsid w:val="00ED4991"/>
    <w:rsid w:val="00F12325"/>
    <w:rsid w:val="00F15663"/>
    <w:rsid w:val="00F261A7"/>
    <w:rsid w:val="00F318B3"/>
    <w:rsid w:val="00F61D9F"/>
    <w:rsid w:val="00F662E3"/>
    <w:rsid w:val="00F733F8"/>
    <w:rsid w:val="00F85DC4"/>
    <w:rsid w:val="00FD0741"/>
    <w:rsid w:val="00FE0F0E"/>
    <w:rsid w:val="00FF0173"/>
    <w:rsid w:val="00FF7EFE"/>
    <w:rsid w:val="00FF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3EEA"/>
  <w15:docId w15:val="{4D0D5E38-EE08-4A7A-B2C6-BAB5AB25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6769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86769"/>
    <w:rPr>
      <w:rFonts w:ascii="Times New Roman" w:eastAsia="Times New Roman" w:hAnsi="Times New Roman" w:cs="Times New Roman"/>
      <w:sz w:val="28"/>
      <w:szCs w:val="20"/>
    </w:rPr>
  </w:style>
  <w:style w:type="paragraph" w:styleId="PargrafodaLista">
    <w:name w:val="List Paragraph"/>
    <w:basedOn w:val="Normal"/>
    <w:uiPriority w:val="34"/>
    <w:qFormat/>
    <w:rsid w:val="00840EAB"/>
    <w:pPr>
      <w:ind w:left="720"/>
      <w:contextualSpacing/>
    </w:pPr>
  </w:style>
  <w:style w:type="paragraph" w:styleId="Reviso">
    <w:name w:val="Revision"/>
    <w:hidden/>
    <w:uiPriority w:val="99"/>
    <w:semiHidden/>
    <w:rsid w:val="00FF0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23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6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1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7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6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09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2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8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6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2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4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xxxxxxx</dc:creator>
  <cp:lastModifiedBy>Francisco Carlos B Nogueira Admin</cp:lastModifiedBy>
  <cp:revision>2</cp:revision>
  <dcterms:created xsi:type="dcterms:W3CDTF">2024-08-29T18:20:00Z</dcterms:created>
  <dcterms:modified xsi:type="dcterms:W3CDTF">2024-08-29T18:20:00Z</dcterms:modified>
</cp:coreProperties>
</file>